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85C24" w14:textId="77777777" w:rsidR="00D21FB1" w:rsidRDefault="00D21FB1" w:rsidP="00D21FB1">
      <w:pPr>
        <w:ind w:right="4819"/>
        <w:jc w:val="center"/>
        <w:rPr>
          <w:rFonts w:ascii="Roman PS" w:hAnsi="Roman PS"/>
          <w:lang w:val="hr-HR"/>
        </w:rPr>
      </w:pPr>
    </w:p>
    <w:p w14:paraId="4BA3B21C" w14:textId="3779DAF2" w:rsidR="00D21FB1" w:rsidRPr="00D21FB1" w:rsidRDefault="00C376B8" w:rsidP="00D21FB1">
      <w:pPr>
        <w:ind w:right="4819"/>
        <w:jc w:val="center"/>
        <w:rPr>
          <w:rFonts w:ascii="Roman PS" w:hAnsi="Roman PS"/>
          <w:lang w:val="hr-HR"/>
        </w:rPr>
      </w:pPr>
      <w:r>
        <w:rPr>
          <w:rFonts w:ascii="Roman PS" w:hAnsi="Roman PS"/>
          <w:noProof/>
          <w:lang w:val="hr-HR"/>
        </w:rPr>
        <w:drawing>
          <wp:inline distT="0" distB="0" distL="0" distR="0" wp14:anchorId="3E7E1210" wp14:editId="3AB7C7D4">
            <wp:extent cx="434340" cy="57912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4BEB3" w14:textId="77777777" w:rsidR="00E976E6" w:rsidRDefault="00E976E6">
      <w:pPr>
        <w:pStyle w:val="Opisslike"/>
      </w:pPr>
      <w:r>
        <w:t>REPUBLIKA HRVATSKA</w:t>
      </w:r>
    </w:p>
    <w:p w14:paraId="0544D3C4" w14:textId="77777777" w:rsidR="00E976E6" w:rsidRDefault="00E976E6">
      <w:pPr>
        <w:ind w:right="4819"/>
        <w:jc w:val="center"/>
        <w:rPr>
          <w:rFonts w:ascii="Arial" w:hAnsi="Arial"/>
          <w:sz w:val="24"/>
          <w:lang w:val="hr-HR"/>
        </w:rPr>
      </w:pPr>
      <w:r>
        <w:rPr>
          <w:rFonts w:ascii="Arial" w:hAnsi="Arial"/>
          <w:sz w:val="24"/>
          <w:lang w:val="hr-HR"/>
        </w:rPr>
        <w:t>ŽUPANIJA MEĐIMURSKA</w:t>
      </w:r>
    </w:p>
    <w:p w14:paraId="3C7CA78C" w14:textId="77777777" w:rsidR="00E976E6" w:rsidRDefault="00E976E6">
      <w:pPr>
        <w:ind w:right="4819"/>
        <w:jc w:val="center"/>
        <w:rPr>
          <w:rFonts w:ascii="Arial" w:hAnsi="Arial"/>
          <w:b/>
          <w:sz w:val="24"/>
          <w:lang w:val="hr-HR"/>
        </w:rPr>
      </w:pPr>
      <w:r>
        <w:rPr>
          <w:rFonts w:ascii="Arial" w:hAnsi="Arial"/>
          <w:b/>
          <w:sz w:val="24"/>
          <w:lang w:val="hr-HR"/>
        </w:rPr>
        <w:t>GRAD ČAKOVEC</w:t>
      </w:r>
    </w:p>
    <w:p w14:paraId="1534792F" w14:textId="77777777" w:rsidR="00E976E6" w:rsidRDefault="00E976E6">
      <w:pPr>
        <w:pStyle w:val="Tijeloteksta2"/>
        <w:ind w:right="4819"/>
        <w:rPr>
          <w:rFonts w:ascii="Arial" w:hAnsi="Arial"/>
          <w:lang w:val="hr-HR"/>
        </w:rPr>
      </w:pPr>
    </w:p>
    <w:p w14:paraId="1919B2F4" w14:textId="77777777" w:rsidR="00E976E6" w:rsidRDefault="00E976E6">
      <w:pPr>
        <w:pStyle w:val="Tijeloteksta2"/>
        <w:ind w:right="4819"/>
        <w:rPr>
          <w:rFonts w:ascii="Arial" w:hAnsi="Arial"/>
          <w:lang w:val="hr-HR"/>
        </w:rPr>
      </w:pPr>
      <w:r>
        <w:rPr>
          <w:rFonts w:ascii="Arial" w:hAnsi="Arial"/>
          <w:lang w:val="hr-HR"/>
        </w:rPr>
        <w:t>ODBOR GRADSKOG VIJEĆA ZA PROSTORNO PLANIRANJE I ZAŠTITU OKOLIŠA</w:t>
      </w:r>
    </w:p>
    <w:p w14:paraId="09F2FAEF" w14:textId="77777777" w:rsidR="00E976E6" w:rsidRDefault="00E976E6">
      <w:pPr>
        <w:jc w:val="both"/>
        <w:rPr>
          <w:rFonts w:ascii="Arial" w:hAnsi="Arial"/>
          <w:sz w:val="20"/>
          <w:lang w:val="hr-HR"/>
        </w:rPr>
      </w:pPr>
    </w:p>
    <w:p w14:paraId="49915075" w14:textId="77777777" w:rsidR="00E976E6" w:rsidRDefault="00E976E6">
      <w:pPr>
        <w:ind w:firstLine="284"/>
        <w:jc w:val="both"/>
        <w:rPr>
          <w:rFonts w:ascii="Arial" w:hAnsi="Arial"/>
          <w:lang w:val="hr-HR"/>
        </w:rPr>
      </w:pPr>
    </w:p>
    <w:p w14:paraId="66C863BB" w14:textId="77777777" w:rsidR="00E976E6" w:rsidRDefault="00E976E6">
      <w:pPr>
        <w:ind w:firstLine="284"/>
        <w:jc w:val="both"/>
        <w:rPr>
          <w:rFonts w:ascii="Arial" w:hAnsi="Arial"/>
          <w:lang w:val="hr-HR"/>
        </w:rPr>
      </w:pPr>
    </w:p>
    <w:p w14:paraId="30A6E4DC" w14:textId="77777777" w:rsidR="00177FE2" w:rsidRDefault="00177FE2">
      <w:pPr>
        <w:ind w:firstLine="284"/>
        <w:jc w:val="both"/>
        <w:rPr>
          <w:rFonts w:ascii="Arial" w:hAnsi="Arial"/>
          <w:lang w:val="hr-HR"/>
        </w:rPr>
      </w:pPr>
    </w:p>
    <w:p w14:paraId="0DA6A34B" w14:textId="77777777" w:rsidR="00E976E6" w:rsidRPr="00513DAD" w:rsidRDefault="00E976E6">
      <w:pPr>
        <w:ind w:firstLine="568"/>
        <w:jc w:val="both"/>
        <w:rPr>
          <w:rFonts w:ascii="Arial" w:hAnsi="Arial"/>
          <w:szCs w:val="22"/>
          <w:lang w:val="hr-HR"/>
        </w:rPr>
      </w:pPr>
      <w:r w:rsidRPr="00513DAD">
        <w:rPr>
          <w:rFonts w:ascii="Arial" w:hAnsi="Arial"/>
          <w:szCs w:val="22"/>
          <w:lang w:val="hr-HR"/>
        </w:rPr>
        <w:t>Odbor Gradskog vijeća za prostorno planiranje i zaštitu okoliš</w:t>
      </w:r>
      <w:r w:rsidR="00496253" w:rsidRPr="00513DAD">
        <w:rPr>
          <w:rFonts w:ascii="Arial" w:hAnsi="Arial"/>
          <w:szCs w:val="22"/>
          <w:lang w:val="hr-HR"/>
        </w:rPr>
        <w:t xml:space="preserve">a na </w:t>
      </w:r>
      <w:r w:rsidR="00C5679C">
        <w:rPr>
          <w:rFonts w:ascii="Arial" w:hAnsi="Arial"/>
          <w:szCs w:val="22"/>
          <w:lang w:val="hr-HR"/>
        </w:rPr>
        <w:t xml:space="preserve">svojoj 10. </w:t>
      </w:r>
      <w:r w:rsidR="00FA3F95" w:rsidRPr="00513DAD">
        <w:rPr>
          <w:rFonts w:ascii="Arial" w:hAnsi="Arial"/>
          <w:szCs w:val="22"/>
          <w:lang w:val="hr-HR"/>
        </w:rPr>
        <w:t xml:space="preserve">sjednici održanoj </w:t>
      </w:r>
      <w:r w:rsidR="00D82C1F">
        <w:rPr>
          <w:rFonts w:ascii="Arial" w:hAnsi="Arial"/>
          <w:szCs w:val="22"/>
          <w:lang w:val="hr-HR"/>
        </w:rPr>
        <w:t>1</w:t>
      </w:r>
      <w:r w:rsidR="00FF35B4">
        <w:rPr>
          <w:rFonts w:ascii="Arial" w:hAnsi="Arial"/>
          <w:szCs w:val="22"/>
          <w:lang w:val="hr-HR"/>
        </w:rPr>
        <w:t>2</w:t>
      </w:r>
      <w:r w:rsidR="001105F4" w:rsidRPr="00513DAD">
        <w:rPr>
          <w:rFonts w:ascii="Arial" w:hAnsi="Arial"/>
          <w:szCs w:val="22"/>
          <w:lang w:val="hr-HR"/>
        </w:rPr>
        <w:t xml:space="preserve">. </w:t>
      </w:r>
      <w:r w:rsidR="00C5679C">
        <w:rPr>
          <w:rFonts w:ascii="Arial" w:hAnsi="Arial"/>
          <w:szCs w:val="22"/>
          <w:lang w:val="hr-HR"/>
        </w:rPr>
        <w:t>ožujka 2024</w:t>
      </w:r>
      <w:r w:rsidRPr="00513DAD">
        <w:rPr>
          <w:rFonts w:ascii="Arial" w:hAnsi="Arial"/>
          <w:szCs w:val="22"/>
          <w:lang w:val="hr-HR"/>
        </w:rPr>
        <w:t xml:space="preserve">. god., </w:t>
      </w:r>
      <w:r w:rsidR="00513DAD">
        <w:rPr>
          <w:rFonts w:ascii="Arial" w:hAnsi="Arial"/>
          <w:szCs w:val="22"/>
          <w:lang w:val="hr-HR"/>
        </w:rPr>
        <w:t xml:space="preserve">nakon provedene rasprave, </w:t>
      </w:r>
      <w:r w:rsidR="00DA5B41">
        <w:rPr>
          <w:rFonts w:ascii="Arial" w:hAnsi="Arial"/>
          <w:szCs w:val="22"/>
          <w:lang w:val="hr-HR"/>
        </w:rPr>
        <w:t>jednoglasno je</w:t>
      </w:r>
      <w:r w:rsidR="00255312">
        <w:rPr>
          <w:rFonts w:ascii="Arial" w:hAnsi="Arial"/>
          <w:szCs w:val="22"/>
          <w:lang w:val="hr-HR"/>
        </w:rPr>
        <w:t xml:space="preserve"> </w:t>
      </w:r>
      <w:r w:rsidR="005030EE" w:rsidRPr="00513DAD">
        <w:rPr>
          <w:rFonts w:ascii="Arial" w:hAnsi="Arial"/>
          <w:szCs w:val="22"/>
          <w:lang w:val="hr-HR"/>
        </w:rPr>
        <w:t>donio</w:t>
      </w:r>
      <w:r w:rsidR="00255312">
        <w:rPr>
          <w:rFonts w:ascii="Arial" w:hAnsi="Arial"/>
          <w:szCs w:val="22"/>
          <w:lang w:val="hr-HR"/>
        </w:rPr>
        <w:t xml:space="preserve"> </w:t>
      </w:r>
      <w:r w:rsidR="005030EE" w:rsidRPr="00513DAD">
        <w:rPr>
          <w:rFonts w:ascii="Arial" w:hAnsi="Arial"/>
          <w:szCs w:val="22"/>
          <w:lang w:val="hr-HR"/>
        </w:rPr>
        <w:t>sljedeće</w:t>
      </w:r>
    </w:p>
    <w:p w14:paraId="4CD31FC7" w14:textId="77777777" w:rsidR="00E976E6" w:rsidRDefault="00E976E6">
      <w:pPr>
        <w:ind w:firstLine="284"/>
        <w:jc w:val="both"/>
        <w:rPr>
          <w:rFonts w:ascii="Arial" w:hAnsi="Arial"/>
          <w:lang w:val="hr-HR"/>
        </w:rPr>
      </w:pPr>
    </w:p>
    <w:p w14:paraId="5A770396" w14:textId="77777777" w:rsidR="00B13374" w:rsidRDefault="00B13374">
      <w:pPr>
        <w:ind w:firstLine="284"/>
        <w:jc w:val="both"/>
        <w:rPr>
          <w:rFonts w:ascii="Arial" w:hAnsi="Arial"/>
          <w:lang w:val="hr-HR"/>
        </w:rPr>
      </w:pPr>
    </w:p>
    <w:p w14:paraId="22D179B8" w14:textId="77777777" w:rsidR="00513DAD" w:rsidRPr="00513DAD" w:rsidRDefault="005030EE" w:rsidP="00513DAD">
      <w:pPr>
        <w:pStyle w:val="Naslov5"/>
      </w:pPr>
      <w:r>
        <w:t>M</w:t>
      </w:r>
      <w:r w:rsidR="0054609C">
        <w:t xml:space="preserve"> I Š L J E N J E</w:t>
      </w:r>
    </w:p>
    <w:p w14:paraId="593754B8" w14:textId="77777777" w:rsidR="009D1B36" w:rsidRPr="00513DAD" w:rsidRDefault="009D1B36">
      <w:pPr>
        <w:jc w:val="both"/>
        <w:rPr>
          <w:rFonts w:ascii="Arial" w:hAnsi="Arial"/>
          <w:sz w:val="16"/>
          <w:szCs w:val="16"/>
          <w:lang w:val="hr-HR"/>
        </w:rPr>
      </w:pPr>
    </w:p>
    <w:p w14:paraId="3AB9FE9F" w14:textId="77777777" w:rsidR="00D21FB1" w:rsidRDefault="00D21FB1" w:rsidP="00177FE2">
      <w:pPr>
        <w:pStyle w:val="Tijeloteksta3"/>
        <w:spacing w:after="60"/>
        <w:ind w:firstLine="339"/>
        <w:rPr>
          <w:sz w:val="22"/>
          <w:szCs w:val="22"/>
        </w:rPr>
      </w:pPr>
    </w:p>
    <w:p w14:paraId="0C69E332" w14:textId="77777777" w:rsidR="00D82C1F" w:rsidRDefault="00D82C1F" w:rsidP="00B20523">
      <w:pPr>
        <w:pStyle w:val="Tijeloteksta3"/>
        <w:numPr>
          <w:ilvl w:val="0"/>
          <w:numId w:val="24"/>
        </w:numPr>
        <w:spacing w:after="60"/>
        <w:ind w:left="567" w:hanging="284"/>
        <w:rPr>
          <w:sz w:val="22"/>
          <w:szCs w:val="22"/>
        </w:rPr>
      </w:pPr>
      <w:r>
        <w:rPr>
          <w:sz w:val="22"/>
          <w:szCs w:val="22"/>
        </w:rPr>
        <w:t xml:space="preserve">Prijedlog </w:t>
      </w:r>
      <w:r w:rsidRPr="009D1B36">
        <w:rPr>
          <w:sz w:val="22"/>
          <w:szCs w:val="22"/>
        </w:rPr>
        <w:t xml:space="preserve">Odluke o </w:t>
      </w:r>
      <w:r w:rsidR="00C5679C">
        <w:rPr>
          <w:sz w:val="22"/>
          <w:szCs w:val="22"/>
        </w:rPr>
        <w:t xml:space="preserve">transformaciji Prostornog plana uređenja Grada Čakovca </w:t>
      </w:r>
      <w:r>
        <w:rPr>
          <w:sz w:val="22"/>
          <w:szCs w:val="22"/>
        </w:rPr>
        <w:t>ocjenjuje</w:t>
      </w:r>
      <w:r w:rsidRPr="009D1B36">
        <w:rPr>
          <w:sz w:val="22"/>
          <w:szCs w:val="22"/>
        </w:rPr>
        <w:t xml:space="preserve"> se pozitivno, tj. opravdanim se cijene navedeni razlozi </w:t>
      </w:r>
      <w:r w:rsidR="00072868">
        <w:rPr>
          <w:sz w:val="22"/>
          <w:szCs w:val="22"/>
        </w:rPr>
        <w:t>i ciljevi</w:t>
      </w:r>
      <w:r w:rsidRPr="009D1B36">
        <w:rPr>
          <w:sz w:val="22"/>
          <w:szCs w:val="22"/>
        </w:rPr>
        <w:t xml:space="preserve"> </w:t>
      </w:r>
      <w:r w:rsidR="00072868">
        <w:rPr>
          <w:sz w:val="22"/>
          <w:szCs w:val="22"/>
        </w:rPr>
        <w:t>transformacije</w:t>
      </w:r>
      <w:r w:rsidR="00C5679C">
        <w:rPr>
          <w:sz w:val="22"/>
          <w:szCs w:val="22"/>
        </w:rPr>
        <w:t xml:space="preserve"> </w:t>
      </w:r>
      <w:r w:rsidR="00072868">
        <w:rPr>
          <w:sz w:val="22"/>
          <w:szCs w:val="22"/>
        </w:rPr>
        <w:t>p</w:t>
      </w:r>
      <w:r w:rsidR="00F202D2">
        <w:rPr>
          <w:sz w:val="22"/>
          <w:szCs w:val="22"/>
        </w:rPr>
        <w:t>redmetnog prostornog plana,</w:t>
      </w:r>
    </w:p>
    <w:p w14:paraId="553DA8F0" w14:textId="77777777" w:rsidR="00F202D2" w:rsidRPr="00F202D2" w:rsidRDefault="00072868" w:rsidP="00B20523">
      <w:pPr>
        <w:pStyle w:val="Tijeloteksta3"/>
        <w:numPr>
          <w:ilvl w:val="0"/>
          <w:numId w:val="24"/>
        </w:numPr>
        <w:spacing w:after="60"/>
        <w:ind w:left="567" w:hanging="284"/>
        <w:rPr>
          <w:sz w:val="22"/>
          <w:szCs w:val="22"/>
        </w:rPr>
      </w:pPr>
      <w:r>
        <w:rPr>
          <w:sz w:val="22"/>
          <w:szCs w:val="22"/>
        </w:rPr>
        <w:t xml:space="preserve">Prijedlog Odluke o </w:t>
      </w:r>
      <w:r w:rsidRPr="00072868">
        <w:rPr>
          <w:rFonts w:ascii="Helvetica" w:hAnsi="Helvetica"/>
          <w:sz w:val="23"/>
          <w:szCs w:val="23"/>
          <w:shd w:val="clear" w:color="auto" w:fill="FFFFFF"/>
        </w:rPr>
        <w:t>usvajanju Izvješća o lokacijama, količinama, troškovima i mjerama za provedbu uklanjanja odbačenog otpada na pod</w:t>
      </w:r>
      <w:r>
        <w:rPr>
          <w:rFonts w:ascii="Helvetica" w:hAnsi="Helvetica"/>
          <w:sz w:val="23"/>
          <w:szCs w:val="23"/>
          <w:shd w:val="clear" w:color="auto" w:fill="FFFFFF"/>
        </w:rPr>
        <w:t xml:space="preserve">ručju </w:t>
      </w:r>
      <w:r w:rsidRPr="00072868">
        <w:rPr>
          <w:rFonts w:ascii="Helvetica" w:hAnsi="Helvetica"/>
          <w:sz w:val="23"/>
          <w:szCs w:val="23"/>
          <w:shd w:val="clear" w:color="auto" w:fill="FFFFFF"/>
        </w:rPr>
        <w:t>Grada Čakovca za 2023</w:t>
      </w:r>
      <w:r w:rsidR="00F202D2">
        <w:rPr>
          <w:rFonts w:ascii="Helvetica" w:hAnsi="Helvetica"/>
          <w:sz w:val="23"/>
          <w:szCs w:val="23"/>
          <w:shd w:val="clear" w:color="auto" w:fill="FFFFFF"/>
        </w:rPr>
        <w:t>. god. ocjenjuje se pozitivno</w:t>
      </w:r>
      <w:r w:rsidR="00B20523">
        <w:rPr>
          <w:rFonts w:ascii="Helvetica" w:hAnsi="Helvetica"/>
          <w:sz w:val="23"/>
          <w:szCs w:val="23"/>
          <w:shd w:val="clear" w:color="auto" w:fill="FFFFFF"/>
        </w:rPr>
        <w:t>,</w:t>
      </w:r>
    </w:p>
    <w:p w14:paraId="3986ECBC" w14:textId="77777777" w:rsidR="00F202D2" w:rsidRPr="00F202D2" w:rsidRDefault="00F202D2" w:rsidP="00B20523">
      <w:pPr>
        <w:pStyle w:val="Tijeloteksta3"/>
        <w:numPr>
          <w:ilvl w:val="0"/>
          <w:numId w:val="24"/>
        </w:numPr>
        <w:spacing w:after="60"/>
        <w:ind w:left="567" w:hanging="284"/>
        <w:rPr>
          <w:sz w:val="22"/>
          <w:szCs w:val="22"/>
        </w:rPr>
      </w:pPr>
      <w:r>
        <w:rPr>
          <w:rFonts w:ascii="Helvetica" w:hAnsi="Helvetica"/>
          <w:sz w:val="23"/>
          <w:szCs w:val="23"/>
          <w:shd w:val="clear" w:color="auto" w:fill="FFFFFF"/>
        </w:rPr>
        <w:t xml:space="preserve">Prijedlog </w:t>
      </w:r>
      <w:r w:rsidRPr="00956BD1">
        <w:rPr>
          <w:rFonts w:ascii="Helvetica" w:hAnsi="Helvetica"/>
          <w:sz w:val="23"/>
          <w:szCs w:val="23"/>
          <w:shd w:val="clear" w:color="auto" w:fill="FFFFFF"/>
        </w:rPr>
        <w:t xml:space="preserve">Odluke o sprečavanju odbacivanja otpada za 2024. god. ocjenjuje se pozitivno </w:t>
      </w:r>
      <w:r>
        <w:rPr>
          <w:rFonts w:ascii="Helvetica" w:hAnsi="Helvetica"/>
          <w:sz w:val="23"/>
          <w:szCs w:val="23"/>
          <w:shd w:val="clear" w:color="auto" w:fill="FFFFFF"/>
        </w:rPr>
        <w:t>te se na predloženi tekst Odluke ne stavljaju nikakve primjedbe</w:t>
      </w:r>
      <w:r w:rsidR="00B20523">
        <w:rPr>
          <w:rFonts w:ascii="Helvetica" w:hAnsi="Helvetica"/>
          <w:sz w:val="23"/>
          <w:szCs w:val="23"/>
          <w:shd w:val="clear" w:color="auto" w:fill="FFFFFF"/>
        </w:rPr>
        <w:t>,</w:t>
      </w:r>
    </w:p>
    <w:p w14:paraId="0834B135" w14:textId="77777777" w:rsidR="00956BD1" w:rsidRPr="00A027C6" w:rsidRDefault="00956BD1" w:rsidP="00B20523">
      <w:pPr>
        <w:pStyle w:val="Tijeloteksta3"/>
        <w:numPr>
          <w:ilvl w:val="0"/>
          <w:numId w:val="24"/>
        </w:numPr>
        <w:spacing w:after="60"/>
        <w:ind w:left="567" w:hanging="284"/>
        <w:rPr>
          <w:sz w:val="22"/>
          <w:szCs w:val="22"/>
        </w:rPr>
      </w:pPr>
      <w:r w:rsidRPr="00956BD1">
        <w:rPr>
          <w:rFonts w:ascii="Helvetica" w:hAnsi="Helvetica"/>
          <w:sz w:val="23"/>
          <w:szCs w:val="23"/>
          <w:shd w:val="clear" w:color="auto" w:fill="FFFFFF"/>
        </w:rPr>
        <w:t>Prijedlog Odluke o provedbi posebnih mjera sprječavanja odbacivanja otpada za 2024.</w:t>
      </w:r>
      <w:r>
        <w:rPr>
          <w:rFonts w:ascii="Helvetica" w:hAnsi="Helvetica"/>
          <w:sz w:val="23"/>
          <w:szCs w:val="23"/>
          <w:shd w:val="clear" w:color="auto" w:fill="FFFFFF"/>
        </w:rPr>
        <w:t xml:space="preserve"> god. ocjenjuje se pozitivno te se n</w:t>
      </w:r>
      <w:r w:rsidR="00A027C6">
        <w:rPr>
          <w:rFonts w:ascii="Helvetica" w:hAnsi="Helvetica"/>
          <w:sz w:val="23"/>
          <w:szCs w:val="23"/>
          <w:shd w:val="clear" w:color="auto" w:fill="FFFFFF"/>
        </w:rPr>
        <w:t>a predloženi tekst Odluke ne st</w:t>
      </w:r>
      <w:r>
        <w:rPr>
          <w:rFonts w:ascii="Helvetica" w:hAnsi="Helvetica"/>
          <w:sz w:val="23"/>
          <w:szCs w:val="23"/>
          <w:shd w:val="clear" w:color="auto" w:fill="FFFFFF"/>
        </w:rPr>
        <w:t>avljaju nikakve primjedbe.</w:t>
      </w:r>
    </w:p>
    <w:p w14:paraId="687EE79D" w14:textId="77777777" w:rsidR="00571A48" w:rsidRPr="009D1B36" w:rsidRDefault="00571A48" w:rsidP="0022389A">
      <w:pPr>
        <w:pStyle w:val="Tijeloteksta3"/>
        <w:spacing w:after="60"/>
        <w:rPr>
          <w:sz w:val="22"/>
          <w:szCs w:val="22"/>
        </w:rPr>
      </w:pPr>
    </w:p>
    <w:p w14:paraId="67885610" w14:textId="77777777" w:rsidR="00B74D6A" w:rsidRDefault="00B20523" w:rsidP="007F0118">
      <w:pPr>
        <w:pStyle w:val="Tijeloteksta3"/>
        <w:spacing w:after="60"/>
        <w:ind w:firstLine="339"/>
        <w:rPr>
          <w:sz w:val="22"/>
          <w:szCs w:val="22"/>
        </w:rPr>
      </w:pPr>
      <w:r>
        <w:rPr>
          <w:sz w:val="22"/>
          <w:szCs w:val="22"/>
        </w:rPr>
        <w:t xml:space="preserve">Sukladno navedenim mišljenjima, </w:t>
      </w:r>
      <w:r w:rsidR="00B74D6A" w:rsidRPr="009D1B36">
        <w:rPr>
          <w:sz w:val="22"/>
          <w:szCs w:val="22"/>
        </w:rPr>
        <w:t xml:space="preserve">Gradskom vijeću Grada Čakovca </w:t>
      </w:r>
      <w:r w:rsidR="00571A48">
        <w:rPr>
          <w:sz w:val="22"/>
          <w:szCs w:val="22"/>
        </w:rPr>
        <w:t>predlaže se donošenje</w:t>
      </w:r>
      <w:r w:rsidR="007F0118">
        <w:rPr>
          <w:sz w:val="22"/>
          <w:szCs w:val="22"/>
        </w:rPr>
        <w:t xml:space="preserve"> </w:t>
      </w:r>
      <w:r>
        <w:rPr>
          <w:sz w:val="22"/>
          <w:szCs w:val="22"/>
        </w:rPr>
        <w:t>predmetnih Odluka.</w:t>
      </w:r>
    </w:p>
    <w:p w14:paraId="745A9075" w14:textId="77777777" w:rsidR="00C42579" w:rsidRPr="009D1B36" w:rsidRDefault="00C42579" w:rsidP="00177FE2">
      <w:pPr>
        <w:pStyle w:val="Tijeloteksta3"/>
        <w:spacing w:after="60"/>
        <w:ind w:firstLine="339"/>
        <w:rPr>
          <w:sz w:val="22"/>
          <w:szCs w:val="22"/>
        </w:rPr>
      </w:pPr>
    </w:p>
    <w:p w14:paraId="5164C0E1" w14:textId="77777777" w:rsidR="00C42579" w:rsidRPr="00666328" w:rsidRDefault="00C42579">
      <w:pPr>
        <w:ind w:firstLine="284"/>
        <w:jc w:val="both"/>
        <w:rPr>
          <w:rFonts w:ascii="Arial" w:hAnsi="Arial" w:cs="Arial"/>
          <w:szCs w:val="22"/>
          <w:lang w:val="hr-HR"/>
        </w:rPr>
      </w:pPr>
    </w:p>
    <w:p w14:paraId="214852A1" w14:textId="77777777" w:rsidR="00E976E6" w:rsidRPr="009D1B36" w:rsidRDefault="00E976E6" w:rsidP="00903D96">
      <w:pPr>
        <w:ind w:firstLine="5103"/>
        <w:jc w:val="center"/>
        <w:rPr>
          <w:rFonts w:ascii="Arial" w:hAnsi="Arial"/>
          <w:szCs w:val="22"/>
          <w:lang w:val="hr-HR"/>
        </w:rPr>
      </w:pPr>
      <w:r w:rsidRPr="009D1B36">
        <w:rPr>
          <w:rFonts w:ascii="Arial" w:hAnsi="Arial"/>
          <w:szCs w:val="22"/>
          <w:lang w:val="hr-HR"/>
        </w:rPr>
        <w:t>Predsjednik Odbora:</w:t>
      </w:r>
    </w:p>
    <w:p w14:paraId="6E96AAA0" w14:textId="77777777" w:rsidR="00E976E6" w:rsidRPr="009D1B36" w:rsidRDefault="00E73AF3" w:rsidP="00903D96">
      <w:pPr>
        <w:ind w:firstLine="5103"/>
        <w:jc w:val="center"/>
        <w:rPr>
          <w:rFonts w:ascii="Arial" w:hAnsi="Arial"/>
          <w:szCs w:val="22"/>
          <w:lang w:val="hr-HR"/>
        </w:rPr>
      </w:pPr>
      <w:r>
        <w:rPr>
          <w:rFonts w:ascii="Arial" w:hAnsi="Arial"/>
          <w:szCs w:val="22"/>
          <w:lang w:val="hr-HR"/>
        </w:rPr>
        <w:t>mr.sc.</w:t>
      </w:r>
      <w:r w:rsidR="00CC64B6">
        <w:rPr>
          <w:rFonts w:ascii="Arial" w:hAnsi="Arial"/>
          <w:szCs w:val="22"/>
          <w:lang w:val="hr-HR"/>
        </w:rPr>
        <w:t xml:space="preserve"> </w:t>
      </w:r>
      <w:r>
        <w:rPr>
          <w:rFonts w:ascii="Arial" w:hAnsi="Arial"/>
          <w:szCs w:val="22"/>
          <w:lang w:val="hr-HR"/>
        </w:rPr>
        <w:t>Renato Slaviček</w:t>
      </w:r>
      <w:r w:rsidR="00E976E6" w:rsidRPr="009D1B36">
        <w:rPr>
          <w:rFonts w:ascii="Arial" w:hAnsi="Arial"/>
          <w:szCs w:val="22"/>
          <w:lang w:val="hr-HR"/>
        </w:rPr>
        <w:t>,</w:t>
      </w:r>
      <w:r w:rsidR="00B73022" w:rsidRPr="009D1B36">
        <w:rPr>
          <w:rFonts w:ascii="Arial" w:hAnsi="Arial"/>
          <w:szCs w:val="22"/>
          <w:lang w:val="hr-HR"/>
        </w:rPr>
        <w:t xml:space="preserve"> </w:t>
      </w:r>
      <w:r>
        <w:rPr>
          <w:rFonts w:ascii="Arial" w:hAnsi="Arial"/>
          <w:szCs w:val="22"/>
          <w:lang w:val="hr-HR"/>
        </w:rPr>
        <w:t>dipl.ing.građ.</w:t>
      </w:r>
    </w:p>
    <w:p w14:paraId="251CA88C" w14:textId="77777777" w:rsidR="00E976E6" w:rsidRPr="009D1B36" w:rsidRDefault="00E976E6">
      <w:pPr>
        <w:ind w:firstLine="5529"/>
        <w:jc w:val="center"/>
        <w:rPr>
          <w:rFonts w:ascii="Arial" w:hAnsi="Arial"/>
          <w:szCs w:val="22"/>
          <w:lang w:val="hr-HR"/>
        </w:rPr>
      </w:pPr>
    </w:p>
    <w:sectPr w:rsidR="00E976E6" w:rsidRPr="009D1B36" w:rsidSect="004D3DFC">
      <w:pgSz w:w="11907" w:h="16840"/>
      <w:pgMar w:top="1701" w:right="1134" w:bottom="102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7_Swiss">
    <w:altName w:val="Arial"/>
    <w:charset w:val="00"/>
    <w:family w:val="swiss"/>
    <w:pitch w:val="variable"/>
    <w:sig w:usb0="00000003" w:usb1="00000000" w:usb2="00000000" w:usb3="00000000" w:csb0="00000001" w:csb1="00000000"/>
  </w:font>
  <w:font w:name="Albertus Medium">
    <w:panose1 w:val="00000000000000000000"/>
    <w:charset w:val="EE"/>
    <w:family w:val="swiss"/>
    <w:notTrueType/>
    <w:pitch w:val="variable"/>
    <w:sig w:usb0="00000005" w:usb1="00000000" w:usb2="00000000" w:usb3="00000000" w:csb0="00000002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man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6369D"/>
    <w:multiLevelType w:val="hybridMultilevel"/>
    <w:tmpl w:val="A2FE7D78"/>
    <w:lvl w:ilvl="0" w:tplc="0334452C"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8646B"/>
    <w:multiLevelType w:val="singleLevel"/>
    <w:tmpl w:val="3FBED0EC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</w:abstractNum>
  <w:abstractNum w:abstractNumId="2" w15:restartNumberingAfterBreak="0">
    <w:nsid w:val="12CE16FA"/>
    <w:multiLevelType w:val="hybridMultilevel"/>
    <w:tmpl w:val="6C58EAB4"/>
    <w:lvl w:ilvl="0" w:tplc="456EFCD6">
      <w:start w:val="1"/>
      <w:numFmt w:val="lowerLetter"/>
      <w:lvlText w:val="%1)"/>
      <w:lvlJc w:val="left"/>
      <w:pPr>
        <w:ind w:left="92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645" w:hanging="360"/>
      </w:pPr>
    </w:lvl>
    <w:lvl w:ilvl="2" w:tplc="041A001B" w:tentative="1">
      <w:start w:val="1"/>
      <w:numFmt w:val="lowerRoman"/>
      <w:lvlText w:val="%3."/>
      <w:lvlJc w:val="right"/>
      <w:pPr>
        <w:ind w:left="2365" w:hanging="180"/>
      </w:pPr>
    </w:lvl>
    <w:lvl w:ilvl="3" w:tplc="041A000F" w:tentative="1">
      <w:start w:val="1"/>
      <w:numFmt w:val="decimal"/>
      <w:lvlText w:val="%4."/>
      <w:lvlJc w:val="left"/>
      <w:pPr>
        <w:ind w:left="3085" w:hanging="360"/>
      </w:pPr>
    </w:lvl>
    <w:lvl w:ilvl="4" w:tplc="041A0019" w:tentative="1">
      <w:start w:val="1"/>
      <w:numFmt w:val="lowerLetter"/>
      <w:lvlText w:val="%5."/>
      <w:lvlJc w:val="left"/>
      <w:pPr>
        <w:ind w:left="3805" w:hanging="360"/>
      </w:pPr>
    </w:lvl>
    <w:lvl w:ilvl="5" w:tplc="041A001B" w:tentative="1">
      <w:start w:val="1"/>
      <w:numFmt w:val="lowerRoman"/>
      <w:lvlText w:val="%6."/>
      <w:lvlJc w:val="right"/>
      <w:pPr>
        <w:ind w:left="4525" w:hanging="180"/>
      </w:pPr>
    </w:lvl>
    <w:lvl w:ilvl="6" w:tplc="041A000F" w:tentative="1">
      <w:start w:val="1"/>
      <w:numFmt w:val="decimal"/>
      <w:lvlText w:val="%7."/>
      <w:lvlJc w:val="left"/>
      <w:pPr>
        <w:ind w:left="5245" w:hanging="360"/>
      </w:pPr>
    </w:lvl>
    <w:lvl w:ilvl="7" w:tplc="041A0019" w:tentative="1">
      <w:start w:val="1"/>
      <w:numFmt w:val="lowerLetter"/>
      <w:lvlText w:val="%8."/>
      <w:lvlJc w:val="left"/>
      <w:pPr>
        <w:ind w:left="5965" w:hanging="360"/>
      </w:pPr>
    </w:lvl>
    <w:lvl w:ilvl="8" w:tplc="041A001B" w:tentative="1">
      <w:start w:val="1"/>
      <w:numFmt w:val="lowerRoman"/>
      <w:lvlText w:val="%9."/>
      <w:lvlJc w:val="right"/>
      <w:pPr>
        <w:ind w:left="6685" w:hanging="180"/>
      </w:pPr>
    </w:lvl>
  </w:abstractNum>
  <w:abstractNum w:abstractNumId="3" w15:restartNumberingAfterBreak="0">
    <w:nsid w:val="1E817039"/>
    <w:multiLevelType w:val="hybridMultilevel"/>
    <w:tmpl w:val="1458FAB4"/>
    <w:lvl w:ilvl="0" w:tplc="033445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C806F0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0670BAC"/>
    <w:multiLevelType w:val="singleLevel"/>
    <w:tmpl w:val="C9E25CCE"/>
    <w:lvl w:ilvl="0">
      <w:start w:val="2"/>
      <w:numFmt w:val="decimal"/>
      <w:lvlText w:val="%1"/>
      <w:lvlJc w:val="left"/>
      <w:pPr>
        <w:tabs>
          <w:tab w:val="num" w:pos="1500"/>
        </w:tabs>
        <w:ind w:left="1500" w:hanging="360"/>
      </w:pPr>
      <w:rPr>
        <w:rFonts w:hint="default"/>
      </w:rPr>
    </w:lvl>
  </w:abstractNum>
  <w:abstractNum w:abstractNumId="6" w15:restartNumberingAfterBreak="0">
    <w:nsid w:val="309F073C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20470FD"/>
    <w:multiLevelType w:val="hybridMultilevel"/>
    <w:tmpl w:val="F404EE06"/>
    <w:lvl w:ilvl="0" w:tplc="041A0017">
      <w:start w:val="1"/>
      <w:numFmt w:val="lowerLetter"/>
      <w:lvlText w:val="%1)"/>
      <w:lvlJc w:val="left"/>
      <w:pPr>
        <w:ind w:left="149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2210" w:hanging="360"/>
      </w:pPr>
    </w:lvl>
    <w:lvl w:ilvl="2" w:tplc="041A001B" w:tentative="1">
      <w:start w:val="1"/>
      <w:numFmt w:val="lowerRoman"/>
      <w:lvlText w:val="%3."/>
      <w:lvlJc w:val="right"/>
      <w:pPr>
        <w:ind w:left="2930" w:hanging="180"/>
      </w:pPr>
    </w:lvl>
    <w:lvl w:ilvl="3" w:tplc="041A000F" w:tentative="1">
      <w:start w:val="1"/>
      <w:numFmt w:val="decimal"/>
      <w:lvlText w:val="%4."/>
      <w:lvlJc w:val="left"/>
      <w:pPr>
        <w:ind w:left="3650" w:hanging="360"/>
      </w:pPr>
    </w:lvl>
    <w:lvl w:ilvl="4" w:tplc="041A0019" w:tentative="1">
      <w:start w:val="1"/>
      <w:numFmt w:val="lowerLetter"/>
      <w:lvlText w:val="%5."/>
      <w:lvlJc w:val="left"/>
      <w:pPr>
        <w:ind w:left="4370" w:hanging="360"/>
      </w:pPr>
    </w:lvl>
    <w:lvl w:ilvl="5" w:tplc="041A001B" w:tentative="1">
      <w:start w:val="1"/>
      <w:numFmt w:val="lowerRoman"/>
      <w:lvlText w:val="%6."/>
      <w:lvlJc w:val="right"/>
      <w:pPr>
        <w:ind w:left="5090" w:hanging="180"/>
      </w:pPr>
    </w:lvl>
    <w:lvl w:ilvl="6" w:tplc="041A000F" w:tentative="1">
      <w:start w:val="1"/>
      <w:numFmt w:val="decimal"/>
      <w:lvlText w:val="%7."/>
      <w:lvlJc w:val="left"/>
      <w:pPr>
        <w:ind w:left="5810" w:hanging="360"/>
      </w:pPr>
    </w:lvl>
    <w:lvl w:ilvl="7" w:tplc="041A0019" w:tentative="1">
      <w:start w:val="1"/>
      <w:numFmt w:val="lowerLetter"/>
      <w:lvlText w:val="%8."/>
      <w:lvlJc w:val="left"/>
      <w:pPr>
        <w:ind w:left="6530" w:hanging="360"/>
      </w:pPr>
    </w:lvl>
    <w:lvl w:ilvl="8" w:tplc="041A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35EE2E2C"/>
    <w:multiLevelType w:val="singleLevel"/>
    <w:tmpl w:val="3270489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9" w15:restartNumberingAfterBreak="0">
    <w:nsid w:val="3C555BE6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43E8682A"/>
    <w:multiLevelType w:val="hybridMultilevel"/>
    <w:tmpl w:val="1452F2B0"/>
    <w:lvl w:ilvl="0" w:tplc="A4247E6A">
      <w:numFmt w:val="bullet"/>
      <w:lvlText w:val="-"/>
      <w:lvlJc w:val="left"/>
      <w:pPr>
        <w:ind w:left="17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1" w15:restartNumberingAfterBreak="0">
    <w:nsid w:val="4701250A"/>
    <w:multiLevelType w:val="singleLevel"/>
    <w:tmpl w:val="7688D90C"/>
    <w:lvl w:ilvl="0">
      <w:start w:val="1"/>
      <w:numFmt w:val="bullet"/>
      <w:lvlText w:val="–"/>
      <w:lvlJc w:val="left"/>
      <w:pPr>
        <w:tabs>
          <w:tab w:val="num" w:pos="1860"/>
        </w:tabs>
        <w:ind w:left="18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7892977"/>
    <w:multiLevelType w:val="hybridMultilevel"/>
    <w:tmpl w:val="DB82A33C"/>
    <w:lvl w:ilvl="0" w:tplc="041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7BD73E7"/>
    <w:multiLevelType w:val="singleLevel"/>
    <w:tmpl w:val="85E075E6"/>
    <w:lvl w:ilvl="0">
      <w:start w:val="3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4" w15:restartNumberingAfterBreak="0">
    <w:nsid w:val="47CE6402"/>
    <w:multiLevelType w:val="singleLevel"/>
    <w:tmpl w:val="E5F0B49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15" w15:restartNumberingAfterBreak="0">
    <w:nsid w:val="4B4B480A"/>
    <w:multiLevelType w:val="hybridMultilevel"/>
    <w:tmpl w:val="957A0C8C"/>
    <w:lvl w:ilvl="0" w:tplc="7624C628">
      <w:start w:val="2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4BD614D8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E7771E3"/>
    <w:multiLevelType w:val="hybridMultilevel"/>
    <w:tmpl w:val="2C484E5E"/>
    <w:lvl w:ilvl="0" w:tplc="0334452C"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4EBD6FAE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3E67566"/>
    <w:multiLevelType w:val="singleLevel"/>
    <w:tmpl w:val="36FE093C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</w:abstractNum>
  <w:abstractNum w:abstractNumId="20" w15:restartNumberingAfterBreak="0">
    <w:nsid w:val="54D96183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55597DF4"/>
    <w:multiLevelType w:val="singleLevel"/>
    <w:tmpl w:val="0C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7422DE8"/>
    <w:multiLevelType w:val="hybridMultilevel"/>
    <w:tmpl w:val="3AEE28B2"/>
    <w:lvl w:ilvl="0" w:tplc="D1CCF9FE">
      <w:start w:val="1"/>
      <w:numFmt w:val="lowerLetter"/>
      <w:lvlText w:val="%1)"/>
      <w:lvlJc w:val="left"/>
      <w:pPr>
        <w:ind w:left="126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84" w:hanging="360"/>
      </w:pPr>
    </w:lvl>
    <w:lvl w:ilvl="2" w:tplc="041A001B" w:tentative="1">
      <w:start w:val="1"/>
      <w:numFmt w:val="lowerRoman"/>
      <w:lvlText w:val="%3."/>
      <w:lvlJc w:val="right"/>
      <w:pPr>
        <w:ind w:left="2704" w:hanging="180"/>
      </w:pPr>
    </w:lvl>
    <w:lvl w:ilvl="3" w:tplc="041A000F" w:tentative="1">
      <w:start w:val="1"/>
      <w:numFmt w:val="decimal"/>
      <w:lvlText w:val="%4."/>
      <w:lvlJc w:val="left"/>
      <w:pPr>
        <w:ind w:left="3424" w:hanging="360"/>
      </w:pPr>
    </w:lvl>
    <w:lvl w:ilvl="4" w:tplc="041A0019" w:tentative="1">
      <w:start w:val="1"/>
      <w:numFmt w:val="lowerLetter"/>
      <w:lvlText w:val="%5."/>
      <w:lvlJc w:val="left"/>
      <w:pPr>
        <w:ind w:left="4144" w:hanging="360"/>
      </w:pPr>
    </w:lvl>
    <w:lvl w:ilvl="5" w:tplc="041A001B" w:tentative="1">
      <w:start w:val="1"/>
      <w:numFmt w:val="lowerRoman"/>
      <w:lvlText w:val="%6."/>
      <w:lvlJc w:val="right"/>
      <w:pPr>
        <w:ind w:left="4864" w:hanging="180"/>
      </w:pPr>
    </w:lvl>
    <w:lvl w:ilvl="6" w:tplc="041A000F" w:tentative="1">
      <w:start w:val="1"/>
      <w:numFmt w:val="decimal"/>
      <w:lvlText w:val="%7."/>
      <w:lvlJc w:val="left"/>
      <w:pPr>
        <w:ind w:left="5584" w:hanging="360"/>
      </w:pPr>
    </w:lvl>
    <w:lvl w:ilvl="7" w:tplc="041A0019" w:tentative="1">
      <w:start w:val="1"/>
      <w:numFmt w:val="lowerLetter"/>
      <w:lvlText w:val="%8."/>
      <w:lvlJc w:val="left"/>
      <w:pPr>
        <w:ind w:left="6304" w:hanging="360"/>
      </w:pPr>
    </w:lvl>
    <w:lvl w:ilvl="8" w:tplc="041A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23" w15:restartNumberingAfterBreak="0">
    <w:nsid w:val="7FA705B0"/>
    <w:multiLevelType w:val="hybridMultilevel"/>
    <w:tmpl w:val="D5944910"/>
    <w:lvl w:ilvl="0" w:tplc="033445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123567">
    <w:abstractNumId w:val="19"/>
  </w:num>
  <w:num w:numId="2" w16cid:durableId="630476628">
    <w:abstractNumId w:val="11"/>
  </w:num>
  <w:num w:numId="3" w16cid:durableId="328405198">
    <w:abstractNumId w:val="1"/>
  </w:num>
  <w:num w:numId="4" w16cid:durableId="1902054253">
    <w:abstractNumId w:val="4"/>
  </w:num>
  <w:num w:numId="5" w16cid:durableId="130252678">
    <w:abstractNumId w:val="20"/>
  </w:num>
  <w:num w:numId="6" w16cid:durableId="93523882">
    <w:abstractNumId w:val="9"/>
  </w:num>
  <w:num w:numId="7" w16cid:durableId="316886774">
    <w:abstractNumId w:val="18"/>
  </w:num>
  <w:num w:numId="8" w16cid:durableId="1721317513">
    <w:abstractNumId w:val="6"/>
  </w:num>
  <w:num w:numId="9" w16cid:durableId="268045919">
    <w:abstractNumId w:val="5"/>
  </w:num>
  <w:num w:numId="10" w16cid:durableId="2043899787">
    <w:abstractNumId w:val="21"/>
  </w:num>
  <w:num w:numId="11" w16cid:durableId="44531582">
    <w:abstractNumId w:val="14"/>
  </w:num>
  <w:num w:numId="12" w16cid:durableId="1302612385">
    <w:abstractNumId w:val="16"/>
  </w:num>
  <w:num w:numId="13" w16cid:durableId="1468426263">
    <w:abstractNumId w:val="13"/>
  </w:num>
  <w:num w:numId="14" w16cid:durableId="193080374">
    <w:abstractNumId w:val="8"/>
  </w:num>
  <w:num w:numId="15" w16cid:durableId="1536458517">
    <w:abstractNumId w:val="12"/>
  </w:num>
  <w:num w:numId="16" w16cid:durableId="459960087">
    <w:abstractNumId w:val="17"/>
  </w:num>
  <w:num w:numId="17" w16cid:durableId="553394549">
    <w:abstractNumId w:val="10"/>
  </w:num>
  <w:num w:numId="18" w16cid:durableId="877930107">
    <w:abstractNumId w:val="0"/>
  </w:num>
  <w:num w:numId="19" w16cid:durableId="2108039583">
    <w:abstractNumId w:val="23"/>
  </w:num>
  <w:num w:numId="20" w16cid:durableId="446973650">
    <w:abstractNumId w:val="3"/>
  </w:num>
  <w:num w:numId="21" w16cid:durableId="770704674">
    <w:abstractNumId w:val="15"/>
  </w:num>
  <w:num w:numId="22" w16cid:durableId="723336619">
    <w:abstractNumId w:val="22"/>
  </w:num>
  <w:num w:numId="23" w16cid:durableId="215894839">
    <w:abstractNumId w:val="2"/>
  </w:num>
  <w:num w:numId="24" w16cid:durableId="12047120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13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80"/>
    <w:rsid w:val="00014386"/>
    <w:rsid w:val="00025252"/>
    <w:rsid w:val="00027C6B"/>
    <w:rsid w:val="00033006"/>
    <w:rsid w:val="00067CF3"/>
    <w:rsid w:val="00072868"/>
    <w:rsid w:val="000C4967"/>
    <w:rsid w:val="000C5DB4"/>
    <w:rsid w:val="000C73EB"/>
    <w:rsid w:val="000C79C3"/>
    <w:rsid w:val="000D152A"/>
    <w:rsid w:val="000E6B53"/>
    <w:rsid w:val="001105F4"/>
    <w:rsid w:val="001208AF"/>
    <w:rsid w:val="00122E2E"/>
    <w:rsid w:val="00140D57"/>
    <w:rsid w:val="00142BD3"/>
    <w:rsid w:val="00161EA3"/>
    <w:rsid w:val="00167D77"/>
    <w:rsid w:val="00176030"/>
    <w:rsid w:val="00177FE2"/>
    <w:rsid w:val="001A19B7"/>
    <w:rsid w:val="001F17E2"/>
    <w:rsid w:val="001F64D5"/>
    <w:rsid w:val="00200D76"/>
    <w:rsid w:val="002159A9"/>
    <w:rsid w:val="0022389A"/>
    <w:rsid w:val="00255312"/>
    <w:rsid w:val="00272ED0"/>
    <w:rsid w:val="002916DD"/>
    <w:rsid w:val="002D54D5"/>
    <w:rsid w:val="002F14DA"/>
    <w:rsid w:val="002F4480"/>
    <w:rsid w:val="00301280"/>
    <w:rsid w:val="003108AD"/>
    <w:rsid w:val="00366D6A"/>
    <w:rsid w:val="00380DA3"/>
    <w:rsid w:val="003817C9"/>
    <w:rsid w:val="00382D71"/>
    <w:rsid w:val="003939C3"/>
    <w:rsid w:val="00397DDC"/>
    <w:rsid w:val="003C628C"/>
    <w:rsid w:val="003F2649"/>
    <w:rsid w:val="00422183"/>
    <w:rsid w:val="0042318F"/>
    <w:rsid w:val="00473714"/>
    <w:rsid w:val="00496253"/>
    <w:rsid w:val="004C1B16"/>
    <w:rsid w:val="004D3DFC"/>
    <w:rsid w:val="004F2364"/>
    <w:rsid w:val="005030EE"/>
    <w:rsid w:val="00513DAD"/>
    <w:rsid w:val="005177D1"/>
    <w:rsid w:val="005376A4"/>
    <w:rsid w:val="0054609C"/>
    <w:rsid w:val="0055467A"/>
    <w:rsid w:val="00563EC5"/>
    <w:rsid w:val="00571A48"/>
    <w:rsid w:val="00595A5D"/>
    <w:rsid w:val="00602214"/>
    <w:rsid w:val="006059E3"/>
    <w:rsid w:val="00610444"/>
    <w:rsid w:val="00614094"/>
    <w:rsid w:val="0061549F"/>
    <w:rsid w:val="0064614C"/>
    <w:rsid w:val="00666328"/>
    <w:rsid w:val="00682DFF"/>
    <w:rsid w:val="006D5A7D"/>
    <w:rsid w:val="00704FC4"/>
    <w:rsid w:val="00764910"/>
    <w:rsid w:val="00776A8A"/>
    <w:rsid w:val="007E6014"/>
    <w:rsid w:val="007E71BC"/>
    <w:rsid w:val="007F0118"/>
    <w:rsid w:val="00803913"/>
    <w:rsid w:val="00845242"/>
    <w:rsid w:val="00860436"/>
    <w:rsid w:val="008D2ECA"/>
    <w:rsid w:val="00901895"/>
    <w:rsid w:val="00903D96"/>
    <w:rsid w:val="00910A87"/>
    <w:rsid w:val="009564F2"/>
    <w:rsid w:val="00956BD1"/>
    <w:rsid w:val="009802D4"/>
    <w:rsid w:val="009C6A83"/>
    <w:rsid w:val="009D1B36"/>
    <w:rsid w:val="009D2E51"/>
    <w:rsid w:val="009D7BE0"/>
    <w:rsid w:val="00A027C6"/>
    <w:rsid w:val="00A555CE"/>
    <w:rsid w:val="00A56F47"/>
    <w:rsid w:val="00A6426F"/>
    <w:rsid w:val="00A6756C"/>
    <w:rsid w:val="00A8031B"/>
    <w:rsid w:val="00AB73A1"/>
    <w:rsid w:val="00AC3DE1"/>
    <w:rsid w:val="00B13374"/>
    <w:rsid w:val="00B20523"/>
    <w:rsid w:val="00B73022"/>
    <w:rsid w:val="00B74D6A"/>
    <w:rsid w:val="00B87F5B"/>
    <w:rsid w:val="00BD7F70"/>
    <w:rsid w:val="00BE6C04"/>
    <w:rsid w:val="00BF0C4E"/>
    <w:rsid w:val="00C376B8"/>
    <w:rsid w:val="00C40ED8"/>
    <w:rsid w:val="00C42579"/>
    <w:rsid w:val="00C5679C"/>
    <w:rsid w:val="00CC64B6"/>
    <w:rsid w:val="00CF3FAB"/>
    <w:rsid w:val="00D02C55"/>
    <w:rsid w:val="00D11906"/>
    <w:rsid w:val="00D12C44"/>
    <w:rsid w:val="00D21FB1"/>
    <w:rsid w:val="00D26293"/>
    <w:rsid w:val="00D279F5"/>
    <w:rsid w:val="00D42652"/>
    <w:rsid w:val="00D6602C"/>
    <w:rsid w:val="00D660BC"/>
    <w:rsid w:val="00D77E67"/>
    <w:rsid w:val="00D82C1F"/>
    <w:rsid w:val="00DA5B41"/>
    <w:rsid w:val="00DC39DF"/>
    <w:rsid w:val="00E26530"/>
    <w:rsid w:val="00E26E0E"/>
    <w:rsid w:val="00E70E6B"/>
    <w:rsid w:val="00E73AF3"/>
    <w:rsid w:val="00E826F3"/>
    <w:rsid w:val="00E9261F"/>
    <w:rsid w:val="00E976E6"/>
    <w:rsid w:val="00EC2E44"/>
    <w:rsid w:val="00F03B6C"/>
    <w:rsid w:val="00F202D2"/>
    <w:rsid w:val="00F22D56"/>
    <w:rsid w:val="00F9290D"/>
    <w:rsid w:val="00FA3F95"/>
    <w:rsid w:val="00FC7F2C"/>
    <w:rsid w:val="00FF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AE3D9A"/>
  <w15:chartTrackingRefBased/>
  <w15:docId w15:val="{4139DCE7-A110-4C21-A1BE-97355F430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lang w:eastAsia="hr-HR"/>
    </w:rPr>
  </w:style>
  <w:style w:type="paragraph" w:styleId="Naslov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slov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Naslov3">
    <w:name w:val="heading 3"/>
    <w:basedOn w:val="Normal"/>
    <w:next w:val="Normal"/>
    <w:qFormat/>
    <w:pPr>
      <w:keepNext/>
      <w:spacing w:before="240" w:after="60"/>
      <w:outlineLvl w:val="2"/>
    </w:pPr>
    <w:rPr>
      <w:b/>
      <w:sz w:val="24"/>
    </w:rPr>
  </w:style>
  <w:style w:type="paragraph" w:styleId="Naslov4">
    <w:name w:val="heading 4"/>
    <w:basedOn w:val="Normal"/>
    <w:next w:val="Normal"/>
    <w:qFormat/>
    <w:pPr>
      <w:keepNext/>
      <w:ind w:left="284"/>
      <w:jc w:val="center"/>
      <w:outlineLvl w:val="3"/>
    </w:pPr>
    <w:rPr>
      <w:rFonts w:ascii="Arial" w:hAnsi="Arial"/>
      <w:u w:val="single"/>
    </w:rPr>
  </w:style>
  <w:style w:type="paragraph" w:styleId="Naslov5">
    <w:name w:val="heading 5"/>
    <w:basedOn w:val="Normal"/>
    <w:next w:val="Normal"/>
    <w:qFormat/>
    <w:pPr>
      <w:keepNext/>
      <w:ind w:firstLine="284"/>
      <w:jc w:val="center"/>
      <w:outlineLvl w:val="4"/>
    </w:pPr>
    <w:rPr>
      <w:rFonts w:ascii="Arial" w:hAnsi="Arial"/>
      <w:b/>
      <w:bCs/>
      <w:sz w:val="28"/>
      <w:lang w:val="hr-HR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semiHidden/>
    <w:pPr>
      <w:jc w:val="both"/>
    </w:pPr>
    <w:rPr>
      <w:rFonts w:ascii="7_Swiss" w:hAnsi="7_Swiss"/>
    </w:rPr>
  </w:style>
  <w:style w:type="paragraph" w:styleId="Tijeloteksta2">
    <w:name w:val="Body Text 2"/>
    <w:basedOn w:val="Normal"/>
    <w:semiHidden/>
    <w:pPr>
      <w:ind w:right="5811"/>
      <w:jc w:val="center"/>
    </w:pPr>
    <w:rPr>
      <w:rFonts w:ascii="Albertus Medium" w:hAnsi="Albertus Medium"/>
      <w:sz w:val="24"/>
    </w:rPr>
  </w:style>
  <w:style w:type="paragraph" w:styleId="Uvuenotijeloteksta">
    <w:name w:val="Body Text Indent"/>
    <w:basedOn w:val="Normal"/>
    <w:semiHidden/>
    <w:pPr>
      <w:ind w:firstLine="284"/>
      <w:jc w:val="both"/>
    </w:pPr>
    <w:rPr>
      <w:rFonts w:ascii="Albertus Medium" w:hAnsi="Albertus Medium"/>
    </w:rPr>
  </w:style>
  <w:style w:type="paragraph" w:styleId="Tijeloteksta-uvlaka2">
    <w:name w:val="Body Text Indent 2"/>
    <w:aliases w:val="  uvlaka 2"/>
    <w:basedOn w:val="Normal"/>
    <w:semiHidden/>
    <w:pPr>
      <w:ind w:left="284" w:hanging="284"/>
      <w:jc w:val="both"/>
    </w:pPr>
    <w:rPr>
      <w:rFonts w:ascii="Arial" w:hAnsi="Arial"/>
    </w:rPr>
  </w:style>
  <w:style w:type="paragraph" w:styleId="Tijeloteksta-uvlaka3">
    <w:name w:val="Body Text Indent 3"/>
    <w:aliases w:val=" uvlaka 3"/>
    <w:basedOn w:val="Normal"/>
    <w:semiHidden/>
    <w:pPr>
      <w:ind w:left="1134" w:hanging="283"/>
      <w:jc w:val="both"/>
    </w:pPr>
    <w:rPr>
      <w:rFonts w:ascii="Arial" w:hAnsi="Arial"/>
    </w:rPr>
  </w:style>
  <w:style w:type="paragraph" w:customStyle="1" w:styleId="uvu">
    <w:name w:val="uvu"/>
    <w:basedOn w:val="Normal"/>
    <w:pPr>
      <w:ind w:left="567" w:hanging="567"/>
      <w:jc w:val="both"/>
    </w:pPr>
    <w:rPr>
      <w:rFonts w:ascii="Arial" w:hAnsi="Arial"/>
    </w:rPr>
  </w:style>
  <w:style w:type="paragraph" w:customStyle="1" w:styleId="gl">
    <w:name w:val="gl"/>
    <w:basedOn w:val="Normal"/>
    <w:pPr>
      <w:ind w:left="567" w:hanging="567"/>
      <w:jc w:val="both"/>
    </w:pPr>
    <w:rPr>
      <w:rFonts w:ascii="Arial" w:hAnsi="Arial"/>
    </w:rPr>
  </w:style>
  <w:style w:type="paragraph" w:styleId="Tijeloteksta3">
    <w:name w:val="Body Text 3"/>
    <w:basedOn w:val="Normal"/>
    <w:link w:val="Tijeloteksta3Char"/>
    <w:semiHidden/>
    <w:pPr>
      <w:jc w:val="both"/>
    </w:pPr>
    <w:rPr>
      <w:rFonts w:ascii="Arial" w:hAnsi="Arial"/>
      <w:sz w:val="24"/>
      <w:lang w:val="hr-HR"/>
    </w:rPr>
  </w:style>
  <w:style w:type="paragraph" w:styleId="Opisslike">
    <w:name w:val="caption"/>
    <w:basedOn w:val="Normal"/>
    <w:next w:val="Normal"/>
    <w:qFormat/>
    <w:pPr>
      <w:ind w:right="4819"/>
      <w:jc w:val="center"/>
    </w:pPr>
    <w:rPr>
      <w:rFonts w:ascii="Arial" w:hAnsi="Arial"/>
      <w:b/>
      <w:sz w:val="28"/>
      <w:lang w:val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105F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1105F4"/>
    <w:rPr>
      <w:rFonts w:ascii="Segoe UI" w:hAnsi="Segoe UI" w:cs="Segoe UI"/>
      <w:sz w:val="18"/>
      <w:szCs w:val="18"/>
      <w:lang w:val="en-US"/>
    </w:rPr>
  </w:style>
  <w:style w:type="character" w:customStyle="1" w:styleId="Tijeloteksta3Char">
    <w:name w:val="Tijelo teksta 3 Char"/>
    <w:link w:val="Tijeloteksta3"/>
    <w:semiHidden/>
    <w:rsid w:val="00614094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>Grad Cakovec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BOZO KONTEK</dc:creator>
  <cp:keywords/>
  <cp:lastModifiedBy>Nikola Škvorc</cp:lastModifiedBy>
  <cp:revision>2</cp:revision>
  <cp:lastPrinted>2024-03-12T07:56:00Z</cp:lastPrinted>
  <dcterms:created xsi:type="dcterms:W3CDTF">2024-03-12T14:03:00Z</dcterms:created>
  <dcterms:modified xsi:type="dcterms:W3CDTF">2024-03-12T14:03:00Z</dcterms:modified>
</cp:coreProperties>
</file>